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6B49C8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B49C8">
        <w:rPr>
          <w:rFonts w:ascii="Calibri Light" w:hAnsi="Calibri Light" w:cs="Calibri Light"/>
          <w:sz w:val="22"/>
          <w:szCs w:val="22"/>
        </w:rPr>
        <w:t xml:space="preserve">Postępowanie o udzielenie zamówienia publicznego na: </w:t>
      </w:r>
    </w:p>
    <w:p w:rsidR="00EA4C4E" w:rsidRPr="00F54550" w:rsidRDefault="00F54550" w:rsidP="00EA4C4E">
      <w:pPr>
        <w:spacing w:after="240"/>
        <w:jc w:val="center"/>
        <w:rPr>
          <w:rFonts w:ascii="Calibri Light" w:hAnsi="Calibri Light" w:cs="Calibri Light"/>
          <w:sz w:val="26"/>
          <w:szCs w:val="26"/>
          <w:highlight w:val="yellow"/>
        </w:rPr>
      </w:pPr>
      <w:r w:rsidRPr="00F54550">
        <w:rPr>
          <w:rFonts w:ascii="Calibri Light" w:hAnsi="Calibri Light" w:cs="Calibri Light"/>
          <w:b/>
          <w:sz w:val="26"/>
          <w:szCs w:val="26"/>
        </w:rPr>
        <w:t>Przebudowa drogi powiatowej nr 1561 K Sienna</w:t>
      </w:r>
      <w:r w:rsidRPr="00F54550">
        <w:rPr>
          <w:rFonts w:ascii="Calibri Light" w:hAnsi="Calibri Light" w:cs="Calibri Light"/>
          <w:b/>
          <w:sz w:val="26"/>
          <w:szCs w:val="26"/>
        </w:rPr>
        <w:t xml:space="preserve"> </w:t>
      </w:r>
      <w:r w:rsidRPr="00F54550">
        <w:rPr>
          <w:rFonts w:ascii="Calibri Light" w:hAnsi="Calibri Light" w:cs="Calibri Light"/>
          <w:b/>
          <w:sz w:val="26"/>
          <w:szCs w:val="26"/>
        </w:rPr>
        <w:t>-</w:t>
      </w:r>
      <w:r w:rsidRPr="00F54550">
        <w:rPr>
          <w:rFonts w:ascii="Calibri Light" w:hAnsi="Calibri Light" w:cs="Calibri Light"/>
          <w:b/>
          <w:sz w:val="26"/>
          <w:szCs w:val="26"/>
        </w:rPr>
        <w:t xml:space="preserve"> </w:t>
      </w:r>
      <w:r w:rsidRPr="00F54550">
        <w:rPr>
          <w:rFonts w:ascii="Calibri Light" w:hAnsi="Calibri Light" w:cs="Calibri Light"/>
          <w:b/>
          <w:sz w:val="26"/>
          <w:szCs w:val="26"/>
        </w:rPr>
        <w:t xml:space="preserve">Siedlce </w:t>
      </w:r>
      <w:r>
        <w:rPr>
          <w:rFonts w:ascii="Calibri Light" w:hAnsi="Calibri Light" w:cs="Calibri Light"/>
          <w:b/>
          <w:sz w:val="26"/>
          <w:szCs w:val="26"/>
        </w:rPr>
        <w:br/>
      </w:r>
      <w:r w:rsidRPr="00F54550">
        <w:rPr>
          <w:rFonts w:ascii="Calibri Light" w:hAnsi="Calibri Light" w:cs="Calibri Light"/>
          <w:b/>
          <w:sz w:val="26"/>
          <w:szCs w:val="26"/>
        </w:rPr>
        <w:t>w km 0+970 – 1+046 w m. Sienna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F54550">
        <w:rPr>
          <w:rFonts w:ascii="Calibri Light" w:hAnsi="Calibri Light" w:cs="Calibri Light"/>
          <w:sz w:val="22"/>
        </w:rPr>
        <w:t>20</w:t>
      </w:r>
      <w:r w:rsidR="00B50AA2" w:rsidRPr="00B50AA2">
        <w:rPr>
          <w:rFonts w:ascii="Calibri Light" w:hAnsi="Calibri Light" w:cs="Calibri Light"/>
          <w:sz w:val="22"/>
        </w:rPr>
        <w:t>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F54550" w:rsidRPr="00F54550">
        <w:rPr>
          <w:rFonts w:ascii="Calibri Light" w:hAnsi="Calibri Light" w:cs="Calibri Light"/>
          <w:b/>
          <w:sz w:val="24"/>
          <w:szCs w:val="24"/>
        </w:rPr>
        <w:t>Przebudowa drogi powiatowej nr 1561 K Sienna</w:t>
      </w:r>
      <w:r w:rsidR="00F54550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F54550" w:rsidRPr="00F54550">
        <w:rPr>
          <w:rFonts w:ascii="Calibri Light" w:hAnsi="Calibri Light" w:cs="Calibri Light"/>
          <w:b/>
          <w:sz w:val="24"/>
          <w:szCs w:val="24"/>
        </w:rPr>
        <w:t>-</w:t>
      </w:r>
      <w:r w:rsidR="00F54550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F54550" w:rsidRPr="00F54550">
        <w:rPr>
          <w:rFonts w:ascii="Calibri Light" w:hAnsi="Calibri Light" w:cs="Calibri Light"/>
          <w:b/>
          <w:sz w:val="24"/>
          <w:szCs w:val="24"/>
        </w:rPr>
        <w:t xml:space="preserve">Siedlce w km 0+970 – 1+046 </w:t>
      </w:r>
      <w:r w:rsidR="00F54550">
        <w:rPr>
          <w:rFonts w:ascii="Calibri Light" w:hAnsi="Calibri Light" w:cs="Calibri Light"/>
          <w:b/>
          <w:sz w:val="24"/>
          <w:szCs w:val="24"/>
        </w:rPr>
        <w:br/>
      </w:r>
      <w:r w:rsidR="00F54550" w:rsidRPr="00F54550">
        <w:rPr>
          <w:rFonts w:ascii="Calibri Light" w:hAnsi="Calibri Light" w:cs="Calibri Light"/>
          <w:b/>
          <w:sz w:val="24"/>
          <w:szCs w:val="24"/>
        </w:rPr>
        <w:t>w m. Sienna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</w:r>
      <w:r w:rsidR="00F54550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>……………………………………………………………………………………………………………</w:t>
      </w:r>
    </w:p>
    <w:p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F54550" w:rsidRPr="00F54550" w:rsidRDefault="00F54550" w:rsidP="00F54550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bookmarkStart w:id="2" w:name="_GoBack"/>
      <w:bookmarkEnd w:id="2"/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F54550">
        <w:rPr>
          <w:rFonts w:ascii="Calibri Light" w:hAnsi="Calibri Light" w:cs="Calibri Light"/>
          <w:b/>
        </w:rPr>
        <w:t>4 dni od daty przekazania placu budowy</w:t>
      </w:r>
      <w:r w:rsidR="00B50AA2">
        <w:rPr>
          <w:rFonts w:ascii="Calibri Light" w:hAnsi="Calibri Light" w:cs="Calibri Light"/>
          <w:b/>
        </w:rPr>
        <w:t xml:space="preserve">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>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:rsidR="00794C17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EA4C4E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:rsidR="00EA4C4E" w:rsidRPr="00B50AA2" w:rsidRDefault="00EA4C4E" w:rsidP="00691D8F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>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B50AA2">
      <w:headerReference w:type="default" r:id="rId10"/>
      <w:footerReference w:type="default" r:id="rId11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81D" w:rsidRDefault="00C1281D" w:rsidP="00D770B2">
      <w:r>
        <w:separator/>
      </w:r>
    </w:p>
  </w:endnote>
  <w:endnote w:type="continuationSeparator" w:id="0">
    <w:p w:rsidR="00C1281D" w:rsidRDefault="00C1281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EFC" w:rsidRPr="000A6BDB" w:rsidRDefault="00D47EFC" w:rsidP="00D47EF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47EFC" w:rsidRPr="000A6BDB" w:rsidTr="00A33D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47EFC" w:rsidRPr="000A6BDB" w:rsidRDefault="00D47EFC" w:rsidP="00D47E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D47EFC" w:rsidRPr="000A6BDB" w:rsidRDefault="00D47EFC" w:rsidP="00D47EFC">
    <w:pPr>
      <w:pStyle w:val="Stopka"/>
      <w:rPr>
        <w:rFonts w:asciiTheme="minorHAnsi" w:hAnsiTheme="minorHAnsi" w:cstheme="minorHAnsi"/>
        <w:sz w:val="10"/>
        <w:szCs w:val="12"/>
      </w:rPr>
    </w:pPr>
  </w:p>
  <w:p w:rsidR="003726CD" w:rsidRPr="00D47EFC" w:rsidRDefault="003726CD" w:rsidP="00D4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81D" w:rsidRDefault="00C1281D" w:rsidP="00D770B2">
      <w:r>
        <w:separator/>
      </w:r>
    </w:p>
  </w:footnote>
  <w:footnote w:type="continuationSeparator" w:id="0">
    <w:p w:rsidR="00C1281D" w:rsidRDefault="00C1281D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54550" w:rsidRPr="00C6277A" w:rsidTr="00EF66B9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54550" w:rsidRPr="00670702" w:rsidRDefault="00F54550" w:rsidP="00F54550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F54550" w:rsidRPr="007E0432" w:rsidRDefault="00F54550" w:rsidP="00F54550">
          <w:pPr>
            <w:pStyle w:val="Nagwek"/>
            <w:rPr>
              <w:rFonts w:asciiTheme="minorHAnsi" w:hAnsiTheme="minorHAnsi" w:cstheme="minorHAnsi"/>
              <w:sz w:val="14"/>
              <w:szCs w:val="18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3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Przebudowa drogi powiatowej nr 1561 K </w:t>
          </w:r>
          <w:proofErr w:type="spellStart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Sienna-Siedlce</w:t>
          </w:r>
          <w:proofErr w:type="spellEnd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 w km 0+970 – 1+046 w m. Sienna</w:t>
          </w:r>
          <w:r w:rsidRPr="002058FA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 </w:t>
          </w:r>
          <w:bookmarkEnd w:id="3"/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92207" w:rsidRPr="00F54550" w:rsidRDefault="00992207" w:rsidP="00F54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45pt;height:18.1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338F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49C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D45C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1281D"/>
    <w:rsid w:val="00C40F88"/>
    <w:rsid w:val="00C52858"/>
    <w:rsid w:val="00C53D81"/>
    <w:rsid w:val="00C6277A"/>
    <w:rsid w:val="00C65D7F"/>
    <w:rsid w:val="00C770AA"/>
    <w:rsid w:val="00C91602"/>
    <w:rsid w:val="00C948F0"/>
    <w:rsid w:val="00C97FA0"/>
    <w:rsid w:val="00CA22B2"/>
    <w:rsid w:val="00CB3546"/>
    <w:rsid w:val="00CB67E5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54550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114C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E8BC-9544-43EB-89B5-E4E1DFEF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7</cp:revision>
  <cp:lastPrinted>2019-03-12T12:34:00Z</cp:lastPrinted>
  <dcterms:created xsi:type="dcterms:W3CDTF">2019-05-24T16:34:00Z</dcterms:created>
  <dcterms:modified xsi:type="dcterms:W3CDTF">2019-08-22T17:51:00Z</dcterms:modified>
</cp:coreProperties>
</file>